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FD3F" w14:textId="5723E3EF" w:rsidR="00F64EED" w:rsidRPr="00F64EED" w:rsidRDefault="00F64EED" w:rsidP="00F64EED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F64EED">
        <w:rPr>
          <w:rFonts w:ascii="Calibri" w:hAnsi="Calibri" w:cs="Calibri"/>
          <w:sz w:val="28"/>
          <w:szCs w:val="28"/>
        </w:rPr>
        <w:t>Small Firm</w:t>
      </w:r>
      <w:r>
        <w:rPr>
          <w:rFonts w:ascii="Calibri" w:hAnsi="Calibri" w:cs="Calibri"/>
          <w:sz w:val="28"/>
          <w:szCs w:val="28"/>
        </w:rPr>
        <w:t>s</w:t>
      </w:r>
      <w:r w:rsidRPr="00F64EED">
        <w:rPr>
          <w:rFonts w:ascii="Calibri" w:hAnsi="Calibri" w:cs="Calibri"/>
          <w:sz w:val="28"/>
          <w:szCs w:val="28"/>
        </w:rPr>
        <w:t xml:space="preserve"> and Solo </w:t>
      </w:r>
      <w:r>
        <w:rPr>
          <w:rFonts w:ascii="Calibri" w:hAnsi="Calibri" w:cs="Calibri"/>
          <w:sz w:val="28"/>
          <w:szCs w:val="28"/>
        </w:rPr>
        <w:t xml:space="preserve">Practitioners </w:t>
      </w:r>
      <w:r w:rsidRPr="00F64EED">
        <w:rPr>
          <w:rFonts w:ascii="Calibri" w:hAnsi="Calibri" w:cs="Calibri"/>
          <w:sz w:val="28"/>
          <w:szCs w:val="28"/>
        </w:rPr>
        <w:t>Section</w:t>
      </w:r>
      <w:r>
        <w:rPr>
          <w:rFonts w:ascii="Calibri" w:hAnsi="Calibri" w:cs="Calibri"/>
          <w:sz w:val="28"/>
          <w:szCs w:val="28"/>
        </w:rPr>
        <w:t xml:space="preserve"> of the DSBA</w:t>
      </w:r>
    </w:p>
    <w:p w14:paraId="1C145CCA" w14:textId="4DFEF436" w:rsidR="00F64EED" w:rsidRDefault="00F64EED" w:rsidP="00F64EED">
      <w:pPr>
        <w:pStyle w:val="Default"/>
        <w:jc w:val="center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Decem</w:t>
      </w:r>
      <w:r w:rsidRPr="00F64EED">
        <w:rPr>
          <w:rFonts w:ascii="Calibri" w:hAnsi="Calibri" w:cs="Calibri"/>
          <w:sz w:val="28"/>
          <w:szCs w:val="28"/>
          <w:u w:val="single"/>
        </w:rPr>
        <w:t>ber 10, 2025</w:t>
      </w:r>
      <w:r>
        <w:rPr>
          <w:rFonts w:ascii="Calibri" w:hAnsi="Calibri" w:cs="Calibri"/>
          <w:sz w:val="28"/>
          <w:szCs w:val="28"/>
          <w:u w:val="single"/>
        </w:rPr>
        <w:t>,</w:t>
      </w:r>
      <w:r w:rsidRPr="00F64EED">
        <w:rPr>
          <w:rFonts w:ascii="Calibri" w:hAnsi="Calibri" w:cs="Calibri"/>
          <w:sz w:val="28"/>
          <w:szCs w:val="28"/>
          <w:u w:val="single"/>
        </w:rPr>
        <w:t xml:space="preserve"> Meeting Minutes</w:t>
      </w:r>
    </w:p>
    <w:p w14:paraId="65EC2980" w14:textId="77777777" w:rsidR="00F64EED" w:rsidRPr="00F64EED" w:rsidRDefault="00F64EED" w:rsidP="00F64EED">
      <w:pPr>
        <w:pStyle w:val="Default"/>
        <w:jc w:val="center"/>
        <w:rPr>
          <w:rFonts w:ascii="Calibri" w:hAnsi="Calibri" w:cs="Calibri"/>
          <w:sz w:val="28"/>
          <w:szCs w:val="28"/>
          <w:u w:val="single"/>
        </w:rPr>
      </w:pPr>
    </w:p>
    <w:p w14:paraId="54387172" w14:textId="377AAF4D" w:rsidR="00F64EED" w:rsidRDefault="00F64EED" w:rsidP="0013498D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F64EED">
        <w:rPr>
          <w:rFonts w:ascii="Calibri" w:hAnsi="Calibri" w:cs="Calibri"/>
          <w:sz w:val="28"/>
          <w:szCs w:val="28"/>
        </w:rPr>
        <w:t>Attendees:  Adam Hiller, Christine McCabe, Sara Beth Kohut</w:t>
      </w:r>
    </w:p>
    <w:p w14:paraId="59FC5015" w14:textId="77777777" w:rsidR="00F64EED" w:rsidRPr="00F64EED" w:rsidRDefault="00F64EED" w:rsidP="00F64EED">
      <w:pPr>
        <w:pStyle w:val="Default"/>
        <w:rPr>
          <w:rFonts w:ascii="Calibri" w:hAnsi="Calibri" w:cs="Calibri"/>
          <w:sz w:val="28"/>
          <w:szCs w:val="28"/>
        </w:rPr>
      </w:pPr>
    </w:p>
    <w:p w14:paraId="659D2A48" w14:textId="75F29350" w:rsidR="00D74C45" w:rsidRDefault="00D74C45" w:rsidP="000145F5">
      <w:pPr>
        <w:pStyle w:val="Default"/>
        <w:numPr>
          <w:ilvl w:val="0"/>
          <w:numId w:val="4"/>
        </w:numPr>
        <w:spacing w:after="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Social</w:t>
      </w:r>
      <w:r w:rsidR="000145F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="000145F5">
        <w:rPr>
          <w:rFonts w:ascii="Times New Roman" w:hAnsi="Times New Roman" w:cs="Times New Roman"/>
          <w:sz w:val="28"/>
          <w:szCs w:val="28"/>
        </w:rPr>
        <w:t>̶</w:t>
      </w:r>
    </w:p>
    <w:p w14:paraId="79E71149" w14:textId="77777777" w:rsidR="00306C9E" w:rsidRDefault="00D74C45" w:rsidP="00306C9E">
      <w:pPr>
        <w:pStyle w:val="Default"/>
        <w:numPr>
          <w:ilvl w:val="3"/>
          <w:numId w:val="4"/>
        </w:numPr>
        <w:spacing w:after="2"/>
        <w:ind w:left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Date: Wed or Thursday in first two weeks of Feb. ‘26</w:t>
      </w:r>
    </w:p>
    <w:p w14:paraId="7B6D926E" w14:textId="77777777" w:rsidR="00306C9E" w:rsidRDefault="00D74C45" w:rsidP="00306C9E">
      <w:pPr>
        <w:pStyle w:val="Default"/>
        <w:numPr>
          <w:ilvl w:val="3"/>
          <w:numId w:val="4"/>
        </w:numPr>
        <w:spacing w:after="2"/>
        <w:ind w:left="1440"/>
        <w:rPr>
          <w:rFonts w:ascii="Calibri" w:hAnsi="Calibri" w:cs="Calibri"/>
          <w:sz w:val="28"/>
          <w:szCs w:val="28"/>
        </w:rPr>
      </w:pPr>
      <w:r w:rsidRPr="00306C9E">
        <w:rPr>
          <w:rFonts w:ascii="Calibri" w:hAnsi="Calibri" w:cs="Calibri"/>
          <w:sz w:val="28"/>
          <w:szCs w:val="28"/>
        </w:rPr>
        <w:t>Place:</w:t>
      </w:r>
      <w:r w:rsidRPr="00306C9E">
        <w:rPr>
          <w:rFonts w:ascii="Calibri" w:hAnsi="Calibri" w:cs="Calibri"/>
          <w:sz w:val="28"/>
          <w:szCs w:val="28"/>
        </w:rPr>
        <w:tab/>
        <w:t>Café Mezzanotte (Wilmington)</w:t>
      </w:r>
    </w:p>
    <w:p w14:paraId="1B4D5FBA" w14:textId="77777777" w:rsidR="00306C9E" w:rsidRDefault="000145F5" w:rsidP="00306C9E">
      <w:pPr>
        <w:pStyle w:val="Default"/>
        <w:numPr>
          <w:ilvl w:val="3"/>
          <w:numId w:val="4"/>
        </w:numPr>
        <w:spacing w:after="2"/>
        <w:ind w:left="1440"/>
        <w:rPr>
          <w:rFonts w:ascii="Calibri" w:hAnsi="Calibri" w:cs="Calibri"/>
          <w:sz w:val="28"/>
          <w:szCs w:val="28"/>
        </w:rPr>
      </w:pPr>
      <w:r w:rsidRPr="00306C9E">
        <w:rPr>
          <w:rFonts w:ascii="Calibri" w:hAnsi="Calibri" w:cs="Calibri"/>
          <w:sz w:val="28"/>
          <w:szCs w:val="28"/>
        </w:rPr>
        <w:t>Activity: Speed Networking</w:t>
      </w:r>
    </w:p>
    <w:p w14:paraId="29E70B7C" w14:textId="08901A4B" w:rsidR="00306C9E" w:rsidRPr="00306C9E" w:rsidRDefault="00306C9E" w:rsidP="00306C9E">
      <w:pPr>
        <w:pStyle w:val="Default"/>
        <w:numPr>
          <w:ilvl w:val="3"/>
          <w:numId w:val="4"/>
        </w:numPr>
        <w:spacing w:after="2"/>
        <w:ind w:left="1440"/>
        <w:rPr>
          <w:rFonts w:ascii="Calibri" w:hAnsi="Calibri" w:cs="Calibri"/>
          <w:sz w:val="28"/>
          <w:szCs w:val="28"/>
        </w:rPr>
      </w:pPr>
      <w:r w:rsidRPr="00306C9E">
        <w:rPr>
          <w:rFonts w:ascii="Calibri" w:hAnsi="Calibri" w:cs="Calibri"/>
          <w:sz w:val="28"/>
          <w:szCs w:val="28"/>
        </w:rPr>
        <w:t>Advertising, Ticketing, and Special Guests – TBD</w:t>
      </w:r>
    </w:p>
    <w:p w14:paraId="1600804E" w14:textId="3EB91A2F" w:rsidR="00F64EED" w:rsidRPr="00F64EED" w:rsidRDefault="00306C9E" w:rsidP="00306C9E">
      <w:pPr>
        <w:pStyle w:val="Default"/>
        <w:spacing w:after="2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4B1EDDFE" w14:textId="5B6221BE" w:rsidR="000145F5" w:rsidRDefault="000145F5" w:rsidP="000145F5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D74C45">
        <w:rPr>
          <w:rFonts w:ascii="Calibri" w:hAnsi="Calibri" w:cs="Calibri"/>
          <w:sz w:val="28"/>
          <w:szCs w:val="28"/>
        </w:rPr>
        <w:t>nnouncemen</w:t>
      </w:r>
      <w:r>
        <w:rPr>
          <w:rFonts w:ascii="Calibri" w:hAnsi="Calibri" w:cs="Calibri"/>
          <w:sz w:val="28"/>
          <w:szCs w:val="28"/>
        </w:rPr>
        <w:t>ts</w:t>
      </w:r>
      <w:r w:rsidR="00D74C4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–</w:t>
      </w:r>
      <w:r w:rsidR="00D74C45">
        <w:rPr>
          <w:rFonts w:ascii="Calibri" w:hAnsi="Calibri" w:cs="Calibri"/>
          <w:sz w:val="28"/>
          <w:szCs w:val="28"/>
        </w:rPr>
        <w:t xml:space="preserve"> </w:t>
      </w:r>
    </w:p>
    <w:p w14:paraId="389629E0" w14:textId="25AE813E" w:rsidR="000145F5" w:rsidRPr="000145F5" w:rsidRDefault="00BB32A9" w:rsidP="000145F5">
      <w:pPr>
        <w:pStyle w:val="Default"/>
        <w:numPr>
          <w:ilvl w:val="1"/>
          <w:numId w:val="3"/>
        </w:numPr>
        <w:rPr>
          <w:rFonts w:ascii="Calibri" w:hAnsi="Calibri" w:cs="Calibri"/>
          <w:sz w:val="28"/>
          <w:szCs w:val="28"/>
        </w:rPr>
      </w:pPr>
      <w:r w:rsidRPr="00D74C45">
        <w:rPr>
          <w:rFonts w:ascii="Calibri" w:hAnsi="Calibri" w:cs="Calibri"/>
          <w:sz w:val="28"/>
          <w:szCs w:val="28"/>
        </w:rPr>
        <w:t>Focal Point</w:t>
      </w:r>
      <w:r w:rsidR="000145F5">
        <w:rPr>
          <w:rFonts w:ascii="Calibri" w:hAnsi="Calibri" w:cs="Calibri"/>
          <w:sz w:val="28"/>
          <w:szCs w:val="28"/>
        </w:rPr>
        <w:t xml:space="preserve"> (</w:t>
      </w:r>
      <w:r w:rsidRPr="00D74C45">
        <w:rPr>
          <w:rFonts w:ascii="Calibri" w:hAnsi="Calibri" w:cs="Calibri"/>
          <w:sz w:val="28"/>
          <w:szCs w:val="28"/>
        </w:rPr>
        <w:t>John DePrince</w:t>
      </w:r>
      <w:r w:rsidR="000145F5">
        <w:rPr>
          <w:rFonts w:ascii="Calibri" w:hAnsi="Calibri" w:cs="Calibri"/>
          <w:sz w:val="28"/>
          <w:szCs w:val="28"/>
        </w:rPr>
        <w:t>)</w:t>
      </w:r>
      <w:r w:rsidRPr="00D74C45">
        <w:rPr>
          <w:rFonts w:ascii="Calibri" w:hAnsi="Calibri" w:cs="Calibri"/>
          <w:sz w:val="28"/>
          <w:szCs w:val="28"/>
        </w:rPr>
        <w:t xml:space="preserve"> </w:t>
      </w:r>
      <w:r w:rsidR="00D74C45">
        <w:rPr>
          <w:rFonts w:ascii="Calibri" w:hAnsi="Calibri" w:cs="Calibri"/>
          <w:sz w:val="28"/>
          <w:szCs w:val="28"/>
        </w:rPr>
        <w:t xml:space="preserve">is </w:t>
      </w:r>
      <w:r w:rsidRPr="00D74C45">
        <w:rPr>
          <w:rFonts w:ascii="Calibri" w:hAnsi="Calibri" w:cs="Calibri"/>
          <w:sz w:val="28"/>
          <w:szCs w:val="28"/>
        </w:rPr>
        <w:t xml:space="preserve">offering </w:t>
      </w:r>
      <w:r w:rsidR="000145F5">
        <w:rPr>
          <w:rFonts w:ascii="Calibri" w:hAnsi="Calibri" w:cs="Calibri"/>
          <w:sz w:val="28"/>
          <w:szCs w:val="28"/>
        </w:rPr>
        <w:t xml:space="preserve"> CLE in the Kitchen – a </w:t>
      </w:r>
      <w:r w:rsidRPr="00D74C45">
        <w:rPr>
          <w:rFonts w:ascii="Calibri" w:hAnsi="Calibri" w:cs="Calibri"/>
          <w:sz w:val="28"/>
          <w:szCs w:val="28"/>
        </w:rPr>
        <w:t>1 credit CLE</w:t>
      </w:r>
      <w:r w:rsidR="000145F5">
        <w:rPr>
          <w:rFonts w:ascii="Calibri" w:hAnsi="Calibri" w:cs="Calibri"/>
          <w:sz w:val="28"/>
          <w:szCs w:val="28"/>
        </w:rPr>
        <w:t xml:space="preserve"> with a</w:t>
      </w:r>
      <w:r w:rsidRPr="00D74C45">
        <w:rPr>
          <w:rFonts w:ascii="Calibri" w:hAnsi="Calibri" w:cs="Calibri"/>
          <w:sz w:val="28"/>
          <w:szCs w:val="28"/>
        </w:rPr>
        <w:t xml:space="preserve"> pickleball lesson at </w:t>
      </w:r>
      <w:proofErr w:type="spellStart"/>
      <w:r w:rsidRPr="00D74C45">
        <w:rPr>
          <w:rFonts w:ascii="Calibri" w:hAnsi="Calibri" w:cs="Calibri"/>
          <w:sz w:val="28"/>
          <w:szCs w:val="28"/>
        </w:rPr>
        <w:t>Dilldinkers</w:t>
      </w:r>
      <w:proofErr w:type="spellEnd"/>
      <w:r w:rsidRPr="00D74C45">
        <w:rPr>
          <w:rFonts w:ascii="Calibri" w:hAnsi="Calibri" w:cs="Calibri"/>
          <w:sz w:val="28"/>
          <w:szCs w:val="28"/>
        </w:rPr>
        <w:t xml:space="preserve"> </w:t>
      </w:r>
      <w:r w:rsidR="000145F5">
        <w:rPr>
          <w:rFonts w:ascii="Calibri" w:hAnsi="Calibri" w:cs="Calibri"/>
          <w:sz w:val="28"/>
          <w:szCs w:val="28"/>
        </w:rPr>
        <w:t xml:space="preserve">(Newport) </w:t>
      </w:r>
      <w:r w:rsidRPr="00D74C45">
        <w:rPr>
          <w:rFonts w:ascii="Calibri" w:hAnsi="Calibri" w:cs="Calibri"/>
          <w:sz w:val="28"/>
          <w:szCs w:val="28"/>
        </w:rPr>
        <w:t>on 1/29 at 5</w:t>
      </w:r>
      <w:r w:rsidR="000145F5">
        <w:rPr>
          <w:rFonts w:ascii="Calibri" w:hAnsi="Calibri" w:cs="Calibri"/>
          <w:sz w:val="28"/>
          <w:szCs w:val="28"/>
        </w:rPr>
        <w:t>:4</w:t>
      </w:r>
      <w:r w:rsidRPr="00D74C45">
        <w:rPr>
          <w:rFonts w:ascii="Calibri" w:hAnsi="Calibri" w:cs="Calibri"/>
          <w:sz w:val="28"/>
          <w:szCs w:val="28"/>
        </w:rPr>
        <w:t>5 pm; cost is $39</w:t>
      </w:r>
    </w:p>
    <w:p w14:paraId="65DFEE75" w14:textId="77777777" w:rsidR="00BB32A9" w:rsidRDefault="00BB32A9" w:rsidP="00BB32A9">
      <w:pPr>
        <w:pStyle w:val="Default"/>
        <w:ind w:left="1440"/>
        <w:rPr>
          <w:rFonts w:ascii="Calibri" w:hAnsi="Calibri" w:cs="Calibri"/>
          <w:sz w:val="28"/>
          <w:szCs w:val="28"/>
        </w:rPr>
      </w:pPr>
    </w:p>
    <w:p w14:paraId="24BEA68F" w14:textId="32A5A393" w:rsidR="00BB32A9" w:rsidRDefault="00BB32A9" w:rsidP="000145F5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Programming – CLE / Meeting Speaker / newsletter column</w:t>
      </w:r>
    </w:p>
    <w:p w14:paraId="0BA82E50" w14:textId="3020E545" w:rsidR="00BB32A9" w:rsidRDefault="00306C9E" w:rsidP="000145F5">
      <w:pPr>
        <w:pStyle w:val="Default"/>
        <w:numPr>
          <w:ilvl w:val="2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Plan a</w:t>
      </w:r>
      <w:r w:rsidR="00BB32A9">
        <w:rPr>
          <w:rFonts w:ascii="Calibri" w:hAnsi="Calibri" w:cs="Calibri"/>
          <w:sz w:val="28"/>
          <w:szCs w:val="28"/>
        </w:rPr>
        <w:t xml:space="preserve"> meeting/</w:t>
      </w:r>
      <w:proofErr w:type="spellStart"/>
      <w:r w:rsidR="00BB32A9">
        <w:rPr>
          <w:rFonts w:ascii="Calibri" w:hAnsi="Calibri" w:cs="Calibri"/>
          <w:sz w:val="28"/>
          <w:szCs w:val="28"/>
        </w:rPr>
        <w:t>cle</w:t>
      </w:r>
      <w:proofErr w:type="spellEnd"/>
      <w:r w:rsidR="00BB32A9">
        <w:rPr>
          <w:rFonts w:ascii="Calibri" w:hAnsi="Calibri" w:cs="Calibri"/>
          <w:sz w:val="28"/>
          <w:szCs w:val="28"/>
        </w:rPr>
        <w:t xml:space="preserve"> in </w:t>
      </w:r>
      <w:r w:rsidR="000145F5">
        <w:rPr>
          <w:rFonts w:ascii="Calibri" w:hAnsi="Calibri" w:cs="Calibri"/>
          <w:sz w:val="28"/>
          <w:szCs w:val="28"/>
        </w:rPr>
        <w:t>Kent (Georgetown Courthouse) and</w:t>
      </w:r>
      <w:r>
        <w:rPr>
          <w:rFonts w:ascii="Calibri" w:hAnsi="Calibri" w:cs="Calibri"/>
          <w:sz w:val="28"/>
          <w:szCs w:val="28"/>
        </w:rPr>
        <w:t xml:space="preserve">/or </w:t>
      </w:r>
      <w:r w:rsidR="000145F5">
        <w:rPr>
          <w:rFonts w:ascii="Calibri" w:hAnsi="Calibri" w:cs="Calibri"/>
          <w:sz w:val="28"/>
          <w:szCs w:val="28"/>
        </w:rPr>
        <w:t>Sussex</w:t>
      </w:r>
      <w:r w:rsidR="00BB32A9">
        <w:rPr>
          <w:rFonts w:ascii="Calibri" w:hAnsi="Calibri" w:cs="Calibri"/>
          <w:sz w:val="28"/>
          <w:szCs w:val="28"/>
        </w:rPr>
        <w:t xml:space="preserve"> </w:t>
      </w:r>
      <w:r w:rsidR="000145F5">
        <w:rPr>
          <w:rFonts w:ascii="Calibri" w:hAnsi="Calibri" w:cs="Calibri"/>
          <w:sz w:val="28"/>
          <w:szCs w:val="28"/>
        </w:rPr>
        <w:t>C</w:t>
      </w:r>
      <w:r w:rsidR="00BB32A9">
        <w:rPr>
          <w:rFonts w:ascii="Calibri" w:hAnsi="Calibri" w:cs="Calibri"/>
          <w:sz w:val="28"/>
          <w:szCs w:val="28"/>
        </w:rPr>
        <w:t>ounties</w:t>
      </w:r>
    </w:p>
    <w:p w14:paraId="513D2D6F" w14:textId="2A997B6E" w:rsidR="00D74C45" w:rsidRDefault="00D74C45" w:rsidP="000145F5">
      <w:pPr>
        <w:pStyle w:val="Default"/>
        <w:numPr>
          <w:ilvl w:val="2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Can CLE be available only to section members? </w:t>
      </w:r>
    </w:p>
    <w:p w14:paraId="52CFC3B2" w14:textId="333592DA" w:rsidR="00D74C45" w:rsidRDefault="00D74C45" w:rsidP="000145F5">
      <w:pPr>
        <w:pStyle w:val="Default"/>
        <w:numPr>
          <w:ilvl w:val="2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Topics:</w:t>
      </w:r>
    </w:p>
    <w:p w14:paraId="0ABC71D9" w14:textId="27611783" w:rsidR="00D74C45" w:rsidRDefault="00BB32A9" w:rsidP="000145F5">
      <w:pPr>
        <w:pStyle w:val="Default"/>
        <w:numPr>
          <w:ilvl w:val="3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Accounting</w:t>
      </w:r>
    </w:p>
    <w:p w14:paraId="693F36C8" w14:textId="1F4037BD" w:rsidR="00BB32A9" w:rsidRDefault="00BB32A9" w:rsidP="000145F5">
      <w:pPr>
        <w:pStyle w:val="Default"/>
        <w:numPr>
          <w:ilvl w:val="4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Fund for client protection</w:t>
      </w:r>
      <w:r w:rsidR="0013498D">
        <w:rPr>
          <w:rFonts w:ascii="Calibri" w:hAnsi="Calibri" w:cs="Calibri"/>
          <w:sz w:val="28"/>
          <w:szCs w:val="28"/>
        </w:rPr>
        <w:t>’</w:t>
      </w:r>
      <w:r>
        <w:rPr>
          <w:rFonts w:ascii="Calibri" w:hAnsi="Calibri" w:cs="Calibri"/>
          <w:sz w:val="28"/>
          <w:szCs w:val="28"/>
        </w:rPr>
        <w:t>s new escheat rule</w:t>
      </w:r>
    </w:p>
    <w:p w14:paraId="3858D946" w14:textId="41B46389" w:rsidR="00D74C45" w:rsidRDefault="00D74C45" w:rsidP="000145F5">
      <w:pPr>
        <w:pStyle w:val="Default"/>
        <w:numPr>
          <w:ilvl w:val="4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Surviving an audit</w:t>
      </w:r>
    </w:p>
    <w:p w14:paraId="089BDF3A" w14:textId="2B353819" w:rsidR="00BB32A9" w:rsidRDefault="00BB32A9" w:rsidP="000145F5">
      <w:pPr>
        <w:pStyle w:val="Default"/>
        <w:numPr>
          <w:ilvl w:val="4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Contact </w:t>
      </w:r>
      <w:r w:rsidR="00D74C45">
        <w:rPr>
          <w:rFonts w:ascii="Calibri" w:hAnsi="Calibri" w:cs="Calibri"/>
          <w:sz w:val="28"/>
          <w:szCs w:val="28"/>
        </w:rPr>
        <w:t xml:space="preserve">Supreme Court retained </w:t>
      </w:r>
      <w:r>
        <w:rPr>
          <w:rFonts w:ascii="Calibri" w:hAnsi="Calibri" w:cs="Calibri"/>
          <w:sz w:val="28"/>
          <w:szCs w:val="28"/>
        </w:rPr>
        <w:t xml:space="preserve">auditors </w:t>
      </w:r>
      <w:r w:rsidR="00D74C45">
        <w:rPr>
          <w:rFonts w:ascii="Calibri" w:hAnsi="Calibri" w:cs="Calibri"/>
          <w:sz w:val="28"/>
          <w:szCs w:val="28"/>
        </w:rPr>
        <w:t>re: present</w:t>
      </w:r>
      <w:r w:rsidR="0013498D">
        <w:rPr>
          <w:rFonts w:ascii="Calibri" w:hAnsi="Calibri" w:cs="Calibri"/>
          <w:sz w:val="28"/>
          <w:szCs w:val="28"/>
        </w:rPr>
        <w:t>ation</w:t>
      </w:r>
    </w:p>
    <w:p w14:paraId="15FDC76D" w14:textId="618C92F0" w:rsidR="00D74C45" w:rsidRDefault="00D74C45" w:rsidP="00D74C45">
      <w:pPr>
        <w:pStyle w:val="Default"/>
        <w:ind w:left="36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-What are you finding in audits?</w:t>
      </w:r>
    </w:p>
    <w:p w14:paraId="31713DAA" w14:textId="68EDEB95" w:rsidR="00D74C45" w:rsidRDefault="00D74C45" w:rsidP="00D74C45">
      <w:pPr>
        <w:pStyle w:val="Default"/>
        <w:ind w:left="36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-What can we do better?</w:t>
      </w:r>
    </w:p>
    <w:p w14:paraId="45991514" w14:textId="12A79A99" w:rsidR="000145F5" w:rsidRDefault="000145F5" w:rsidP="00D74C45">
      <w:pPr>
        <w:pStyle w:val="Default"/>
        <w:ind w:left="36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-What issues do small offices of large firms face?</w:t>
      </w:r>
    </w:p>
    <w:p w14:paraId="7682C478" w14:textId="4F4915AF" w:rsidR="00BB32A9" w:rsidRDefault="00D74C45" w:rsidP="000145F5">
      <w:pPr>
        <w:pStyle w:val="Default"/>
        <w:numPr>
          <w:ilvl w:val="3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Starting a Law Firm</w:t>
      </w:r>
    </w:p>
    <w:p w14:paraId="098D5230" w14:textId="0BA53D5E" w:rsidR="00D74C45" w:rsidRDefault="00D74C45" w:rsidP="000145F5">
      <w:pPr>
        <w:pStyle w:val="Default"/>
        <w:numPr>
          <w:ilvl w:val="4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Client intake best practices</w:t>
      </w:r>
    </w:p>
    <w:p w14:paraId="63B5D5DD" w14:textId="12881B8E" w:rsidR="000145F5" w:rsidRDefault="000145F5" w:rsidP="000145F5">
      <w:pPr>
        <w:pStyle w:val="Default"/>
        <w:numPr>
          <w:ilvl w:val="4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Tech and cyber protection</w:t>
      </w:r>
    </w:p>
    <w:p w14:paraId="529505F7" w14:textId="229B624D" w:rsidR="00BB32A9" w:rsidRDefault="00BB32A9" w:rsidP="000145F5">
      <w:pPr>
        <w:pStyle w:val="Default"/>
        <w:numPr>
          <w:ilvl w:val="3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Succession planning </w:t>
      </w:r>
    </w:p>
    <w:p w14:paraId="118A17F5" w14:textId="12F5AB6B" w:rsidR="00306C9E" w:rsidRPr="00306C9E" w:rsidRDefault="00306C9E" w:rsidP="00306C9E">
      <w:pPr>
        <w:pStyle w:val="ListParagraph"/>
        <w:numPr>
          <w:ilvl w:val="2"/>
          <w:numId w:val="4"/>
        </w:numPr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8"/>
          <w:szCs w:val="28"/>
        </w:rPr>
        <w:t>S</w:t>
      </w:r>
      <w:r w:rsidRPr="00306C9E">
        <w:rPr>
          <w:rFonts w:ascii="Calibri" w:hAnsi="Calibri" w:cs="Calibri"/>
          <w:color w:val="000000"/>
          <w:kern w:val="0"/>
          <w:sz w:val="28"/>
          <w:szCs w:val="28"/>
        </w:rPr>
        <w:t>tatus of Title Transfer CLE (Transfer of Death Deeds)</w:t>
      </w:r>
      <w:r>
        <w:rPr>
          <w:rFonts w:ascii="Calibri" w:hAnsi="Calibri" w:cs="Calibri"/>
          <w:color w:val="000000"/>
          <w:kern w:val="0"/>
          <w:sz w:val="28"/>
          <w:szCs w:val="28"/>
        </w:rPr>
        <w:t>?</w:t>
      </w:r>
    </w:p>
    <w:p w14:paraId="5F2BB82B" w14:textId="77777777" w:rsidR="00BB32A9" w:rsidRDefault="00BB32A9" w:rsidP="00306C9E">
      <w:pPr>
        <w:pStyle w:val="Default"/>
        <w:rPr>
          <w:rFonts w:ascii="Calibri" w:hAnsi="Calibri" w:cs="Calibri"/>
          <w:sz w:val="28"/>
          <w:szCs w:val="28"/>
        </w:rPr>
      </w:pPr>
    </w:p>
    <w:p w14:paraId="4AFC0E25" w14:textId="1A9BED23" w:rsidR="00306C9E" w:rsidRPr="0041391A" w:rsidRDefault="0013498D" w:rsidP="00306C9E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</w:t>
      </w:r>
      <w:r w:rsidR="00306C9E" w:rsidRPr="00306C9E">
        <w:rPr>
          <w:rFonts w:ascii="Calibri" w:hAnsi="Calibri" w:cs="Calibri"/>
          <w:sz w:val="28"/>
          <w:szCs w:val="28"/>
        </w:rPr>
        <w:t>ection directory and referral list</w:t>
      </w:r>
      <w:r>
        <w:rPr>
          <w:rFonts w:ascii="Calibri" w:hAnsi="Calibri" w:cs="Calibri"/>
          <w:sz w:val="28"/>
          <w:szCs w:val="28"/>
        </w:rPr>
        <w:t xml:space="preserve"> – follow up with members re: consent</w:t>
      </w:r>
    </w:p>
    <w:p w14:paraId="2F618C58" w14:textId="239571E8" w:rsidR="0041391A" w:rsidRPr="0041391A" w:rsidRDefault="00F64EED" w:rsidP="0041391A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306C9E">
        <w:rPr>
          <w:rFonts w:ascii="Calibri" w:hAnsi="Calibri" w:cs="Calibri"/>
          <w:sz w:val="28"/>
          <w:szCs w:val="28"/>
        </w:rPr>
        <w:t>Meeting adjourned</w:t>
      </w:r>
      <w:r w:rsidR="0013498D">
        <w:rPr>
          <w:rFonts w:ascii="Calibri" w:hAnsi="Calibri" w:cs="Calibri"/>
          <w:sz w:val="28"/>
          <w:szCs w:val="28"/>
        </w:rPr>
        <w:t xml:space="preserve">. </w:t>
      </w:r>
    </w:p>
    <w:p w14:paraId="6D3E6A89" w14:textId="083D0EC1" w:rsidR="005F49DB" w:rsidRPr="0013498D" w:rsidRDefault="0013498D" w:rsidP="0013498D">
      <w:pPr>
        <w:pStyle w:val="Defaul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Next Meeting:  </w:t>
      </w:r>
      <w:r w:rsidR="0041391A">
        <w:rPr>
          <w:rFonts w:ascii="Calibri" w:hAnsi="Calibri" w:cs="Calibri"/>
          <w:sz w:val="28"/>
          <w:szCs w:val="28"/>
        </w:rPr>
        <w:t>Wed., Jan.</w:t>
      </w:r>
      <w:r>
        <w:rPr>
          <w:rFonts w:ascii="Calibri" w:hAnsi="Calibri" w:cs="Calibri"/>
          <w:sz w:val="28"/>
          <w:szCs w:val="28"/>
        </w:rPr>
        <w:t xml:space="preserve"> 1</w:t>
      </w:r>
      <w:r w:rsidR="0041391A">
        <w:rPr>
          <w:rFonts w:ascii="Calibri" w:hAnsi="Calibri" w:cs="Calibri"/>
          <w:sz w:val="28"/>
          <w:szCs w:val="28"/>
        </w:rPr>
        <w:t>4</w:t>
      </w:r>
      <w:r>
        <w:rPr>
          <w:rFonts w:ascii="Calibri" w:hAnsi="Calibri" w:cs="Calibri"/>
          <w:sz w:val="28"/>
          <w:szCs w:val="28"/>
        </w:rPr>
        <w:t>, 2026, at 12:00 pm</w:t>
      </w:r>
      <w:r w:rsidR="0041391A">
        <w:rPr>
          <w:rFonts w:ascii="Calibri" w:hAnsi="Calibri" w:cs="Calibri"/>
          <w:sz w:val="28"/>
          <w:szCs w:val="28"/>
        </w:rPr>
        <w:t>, by Zoom.</w:t>
      </w:r>
    </w:p>
    <w:sectPr w:rsidR="005F49DB" w:rsidRPr="0013498D" w:rsidSect="00F64EED">
      <w:pgSz w:w="12240" w:h="16340"/>
      <w:pgMar w:top="1440" w:right="1440" w:bottom="1440" w:left="1440" w:header="720" w:footer="720" w:gutter="0"/>
      <w:cols w:space="720"/>
      <w:noEndnote/>
      <w:docGrid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55"/>
    <w:multiLevelType w:val="multilevel"/>
    <w:tmpl w:val="BE3ED44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4135B6"/>
    <w:multiLevelType w:val="hybridMultilevel"/>
    <w:tmpl w:val="684CBE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2F38"/>
    <w:multiLevelType w:val="hybridMultilevel"/>
    <w:tmpl w:val="7714ADC2"/>
    <w:lvl w:ilvl="0" w:tplc="C46617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65311"/>
    <w:multiLevelType w:val="hybridMultilevel"/>
    <w:tmpl w:val="D09C70C0"/>
    <w:lvl w:ilvl="0" w:tplc="7F00C1AA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DE774E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C0635D8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3905"/>
    <w:multiLevelType w:val="hybridMultilevel"/>
    <w:tmpl w:val="13D41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164071E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5188">
    <w:abstractNumId w:val="2"/>
  </w:num>
  <w:num w:numId="2" w16cid:durableId="345980973">
    <w:abstractNumId w:val="0"/>
  </w:num>
  <w:num w:numId="3" w16cid:durableId="1853227494">
    <w:abstractNumId w:val="3"/>
  </w:num>
  <w:num w:numId="4" w16cid:durableId="363286453">
    <w:abstractNumId w:val="4"/>
  </w:num>
  <w:num w:numId="5" w16cid:durableId="125967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E9"/>
    <w:rsid w:val="000145F5"/>
    <w:rsid w:val="000B394F"/>
    <w:rsid w:val="0013498D"/>
    <w:rsid w:val="002A2B37"/>
    <w:rsid w:val="002E14BD"/>
    <w:rsid w:val="00306C9E"/>
    <w:rsid w:val="0041391A"/>
    <w:rsid w:val="004D0D2C"/>
    <w:rsid w:val="005F49DB"/>
    <w:rsid w:val="0085782D"/>
    <w:rsid w:val="008960E9"/>
    <w:rsid w:val="009C2EC3"/>
    <w:rsid w:val="00BB32A9"/>
    <w:rsid w:val="00D74C45"/>
    <w:rsid w:val="00EA6890"/>
    <w:rsid w:val="00F6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327C"/>
  <w15:chartTrackingRefBased/>
  <w15:docId w15:val="{7A6C0FB9-339D-4D98-93E3-EEABB3A7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161616"/>
        <w:kern w:val="2"/>
        <w:sz w:val="25"/>
        <w:szCs w:val="25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0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4D0D2C"/>
    <w:pPr>
      <w:numPr>
        <w:numId w:val="2"/>
      </w:numPr>
      <w:spacing w:line="480" w:lineRule="auto"/>
      <w:ind w:firstLine="720"/>
      <w:contextualSpacing/>
      <w:jc w:val="both"/>
    </w:pPr>
    <w:rPr>
      <w:rFonts w:eastAsia="PMingLiU"/>
      <w:szCs w:val="22"/>
    </w:rPr>
  </w:style>
  <w:style w:type="character" w:customStyle="1" w:styleId="Style1Char">
    <w:name w:val="Style1 Char"/>
    <w:basedOn w:val="DefaultParagraphFont"/>
    <w:link w:val="Style1"/>
    <w:rsid w:val="004D0D2C"/>
    <w:rPr>
      <w:rFonts w:eastAsia="PMingLiU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96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0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0E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0E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64EED"/>
    <w:pPr>
      <w:autoSpaceDE w:val="0"/>
      <w:autoSpaceDN w:val="0"/>
      <w:adjustRightInd w:val="0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McCabe</dc:creator>
  <cp:keywords/>
  <dc:description/>
  <cp:lastModifiedBy>Christine McCabe</cp:lastModifiedBy>
  <cp:revision>2</cp:revision>
  <dcterms:created xsi:type="dcterms:W3CDTF">2026-01-05T22:51:00Z</dcterms:created>
  <dcterms:modified xsi:type="dcterms:W3CDTF">2026-01-05T22:51:00Z</dcterms:modified>
</cp:coreProperties>
</file>